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7B" w:rsidRPr="0056337B" w:rsidRDefault="0056337B" w:rsidP="0056337B">
      <w:pPr>
        <w:widowControl/>
        <w:shd w:val="clear" w:color="auto" w:fill="FFFFFF"/>
        <w:outlineLvl w:val="3"/>
        <w:rPr>
          <w:rFonts w:ascii="Helvetica" w:eastAsia="新細明體" w:hAnsi="Helvetica" w:cs="Helvetica"/>
          <w:color w:val="848494"/>
          <w:kern w:val="0"/>
          <w:sz w:val="36"/>
          <w:szCs w:val="36"/>
        </w:rPr>
      </w:pPr>
      <w:r w:rsidRPr="0056337B">
        <w:rPr>
          <w:rFonts w:ascii="Helvetica" w:eastAsia="新細明體" w:hAnsi="Helvetica" w:cs="Helvetica"/>
          <w:color w:val="848494"/>
          <w:kern w:val="0"/>
          <w:sz w:val="36"/>
          <w:szCs w:val="36"/>
        </w:rPr>
        <w:t>愛國者</w:t>
      </w:r>
      <w:r w:rsidRPr="0056337B">
        <w:rPr>
          <w:rFonts w:ascii="Helvetica" w:eastAsia="新細明體" w:hAnsi="Helvetica" w:cs="Helvetica"/>
          <w:color w:val="848494"/>
          <w:kern w:val="0"/>
          <w:sz w:val="36"/>
          <w:szCs w:val="36"/>
        </w:rPr>
        <w:t>9950 / 3900</w:t>
      </w:r>
      <w:proofErr w:type="gramStart"/>
      <w:r w:rsidRPr="0056337B">
        <w:rPr>
          <w:rFonts w:ascii="Helvetica" w:eastAsia="新細明體" w:hAnsi="Helvetica" w:cs="Helvetica"/>
          <w:color w:val="848494"/>
          <w:kern w:val="0"/>
          <w:sz w:val="36"/>
          <w:szCs w:val="36"/>
        </w:rPr>
        <w:t>測速點更新</w:t>
      </w:r>
      <w:proofErr w:type="gramEnd"/>
    </w:p>
    <w:p w:rsidR="0056337B" w:rsidRPr="0056337B" w:rsidRDefault="0056337B" w:rsidP="0056337B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2571750" cy="2571750"/>
            <wp:effectExtent l="19050" t="0" r="0" b="0"/>
            <wp:docPr id="17" name="圖片 17" descr="http://img.pcstore.com.tw/~prod/M05113514_big.jpg?pimg=static&amp;P=1363949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pcstore.com.tw/~prod/M05113514_big.jpg?pimg=static&amp;P=136394967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2571750" cy="2571750"/>
            <wp:effectExtent l="19050" t="0" r="0" b="0"/>
            <wp:docPr id="18" name="圖片 18" descr="http://img.pcstore.com.tw/~prod/M19436455_big.jpg?pimg=static&amp;P=1421982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pcstore.com.tw/~prod/M19436455_big.jpg?pimg=static&amp;P=14219826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37B" w:rsidRPr="0056337B" w:rsidRDefault="0056337B" w:rsidP="0056337B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 </w:t>
      </w:r>
    </w:p>
    <w:p w:rsidR="0056337B" w:rsidRPr="0056337B" w:rsidRDefault="0056337B" w:rsidP="0056337B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步驟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1: 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下載更新檔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 (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單機版僅能使用單機版檔案更新，切勿</w:t>
      </w:r>
      <w:proofErr w:type="gramStart"/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下載外置雷達</w:t>
      </w:r>
      <w:proofErr w:type="gramEnd"/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版本韌體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)</w:t>
      </w:r>
    </w:p>
    <w:p w:rsidR="0056337B" w:rsidRPr="0056337B" w:rsidRDefault="0056337B" w:rsidP="0056337B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5600700" cy="400050"/>
            <wp:effectExtent l="19050" t="0" r="0" b="0"/>
            <wp:docPr id="19" name="圖片 19" descr="http://www.patriot.com.tw/web/upload/ckfinder/images/updat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atriot.com.tw/web/upload/ckfinder/images/update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37B" w:rsidRPr="0056337B" w:rsidRDefault="0056337B" w:rsidP="0056337B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5581650" cy="314325"/>
            <wp:effectExtent l="19050" t="0" r="0" b="0"/>
            <wp:docPr id="20" name="圖片 20" descr="http://www.patriot.com.tw/web/upload/ckfinder/images/UPDATE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atriot.com.tw/web/upload/ckfinder/images/UPDATE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37B" w:rsidRPr="0056337B" w:rsidRDefault="0056337B" w:rsidP="0056337B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步驟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2: 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開啟更新軟體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 (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若無請先下載舊版圖資，內含更新程式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)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，點下自動掃描，出現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"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連線成功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"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後，即可按下瀏覽選擇更新檔，並按下傳送</w:t>
      </w:r>
    </w:p>
    <w:p w:rsidR="0056337B" w:rsidRPr="0056337B" w:rsidRDefault="0056337B" w:rsidP="0056337B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(2015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舊版圖資如下，於下載區內特別保留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)</w:t>
      </w:r>
    </w:p>
    <w:p w:rsidR="0056337B" w:rsidRPr="0056337B" w:rsidRDefault="0056337B" w:rsidP="0056337B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6115050" cy="628650"/>
            <wp:effectExtent l="19050" t="0" r="0" b="0"/>
            <wp:docPr id="21" name="圖片 21" descr="http://www.patriot.com.tw/web/upload/ckfinder/images/update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atriot.com.tw/web/upload/ckfinder/images/update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37B" w:rsidRPr="0056337B" w:rsidRDefault="0056337B" w:rsidP="0056337B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lastRenderedPageBreak/>
        <w:drawing>
          <wp:inline distT="0" distB="0" distL="0" distR="0">
            <wp:extent cx="6362700" cy="5857875"/>
            <wp:effectExtent l="19050" t="0" r="0" b="0"/>
            <wp:docPr id="22" name="圖片 22" descr="http://www.patriot.com.tw/web/upload/ckfinder/images/updat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atriot.com.tw/web/upload/ckfinder/images/update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37B" w:rsidRPr="0056337B" w:rsidRDefault="0056337B" w:rsidP="0056337B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步驟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3: 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待下方</w:t>
      </w:r>
      <w:proofErr w:type="gramStart"/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進度條跑完</w:t>
      </w:r>
      <w:proofErr w:type="gramEnd"/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後，即完成更新</w:t>
      </w:r>
    </w:p>
    <w:p w:rsidR="0056337B" w:rsidRPr="0056337B" w:rsidRDefault="0056337B" w:rsidP="0056337B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lastRenderedPageBreak/>
        <w:drawing>
          <wp:inline distT="0" distB="0" distL="0" distR="0">
            <wp:extent cx="6343650" cy="5886450"/>
            <wp:effectExtent l="19050" t="0" r="0" b="0"/>
            <wp:docPr id="23" name="圖片 23" descr="http://www.patriot.com.tw/web/upload/ckfinder/images/updat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atriot.com.tw/web/upload/ckfinder/images/update2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708" w:rsidRPr="0056337B" w:rsidRDefault="00D76708" w:rsidP="0056337B">
      <w:pPr>
        <w:widowControl/>
        <w:shd w:val="clear" w:color="auto" w:fill="FFFFFF"/>
        <w:jc w:val="righ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</w:p>
    <w:sectPr w:rsidR="00D76708" w:rsidRPr="0056337B" w:rsidSect="001B50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5090"/>
    <w:rsid w:val="001B5090"/>
    <w:rsid w:val="0056337B"/>
    <w:rsid w:val="00D7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08"/>
    <w:pPr>
      <w:widowControl w:val="0"/>
    </w:pPr>
  </w:style>
  <w:style w:type="paragraph" w:styleId="4">
    <w:name w:val="heading 4"/>
    <w:basedOn w:val="a"/>
    <w:link w:val="40"/>
    <w:uiPriority w:val="9"/>
    <w:qFormat/>
    <w:rsid w:val="001B5090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1B5090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B5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5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50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20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19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4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3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20847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2468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4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2</cp:revision>
  <dcterms:created xsi:type="dcterms:W3CDTF">2020-02-12T09:52:00Z</dcterms:created>
  <dcterms:modified xsi:type="dcterms:W3CDTF">2020-02-12T09:52:00Z</dcterms:modified>
</cp:coreProperties>
</file>